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8AA" w:rsidRPr="002468AA" w:rsidRDefault="002468AA" w:rsidP="002468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468AA">
        <w:rPr>
          <w:rFonts w:ascii="Times New Roman" w:hAnsi="Times New Roman" w:cs="Times New Roman"/>
          <w:b/>
          <w:sz w:val="24"/>
          <w:szCs w:val="24"/>
        </w:rPr>
        <w:t>В Апшеронском районе состоялся день БЮП</w:t>
      </w:r>
    </w:p>
    <w:p w:rsidR="002468AA" w:rsidRPr="002468AA" w:rsidRDefault="002468AA" w:rsidP="002468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68AA" w:rsidRPr="002468AA" w:rsidRDefault="002468AA" w:rsidP="00246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8AA">
        <w:rPr>
          <w:rFonts w:ascii="Times New Roman" w:hAnsi="Times New Roman" w:cs="Times New Roman"/>
          <w:b/>
          <w:sz w:val="24"/>
          <w:szCs w:val="24"/>
        </w:rPr>
        <w:t>23 октября</w:t>
      </w:r>
      <w:r w:rsidRPr="002468AA">
        <w:rPr>
          <w:rFonts w:ascii="Times New Roman" w:hAnsi="Times New Roman" w:cs="Times New Roman"/>
          <w:sz w:val="24"/>
          <w:szCs w:val="24"/>
        </w:rPr>
        <w:t> в г. Апшеронск Апшеронским местным отделением при Краснодарском региональном отделении Ассоциации юристов России (далее - КРО АЮР) был проведен день оказания бесплатной юридической помощи. Консультацию оказывала Председатель Апшеронского местного отделения при КРО АЮР – </w:t>
      </w:r>
      <w:r w:rsidRPr="002468AA">
        <w:rPr>
          <w:rFonts w:ascii="Times New Roman" w:hAnsi="Times New Roman" w:cs="Times New Roman"/>
          <w:b/>
          <w:sz w:val="24"/>
          <w:szCs w:val="24"/>
        </w:rPr>
        <w:t>Наталья Севостьянова.</w:t>
      </w:r>
    </w:p>
    <w:p w:rsidR="002468AA" w:rsidRPr="002468AA" w:rsidRDefault="002468AA" w:rsidP="00246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68AA" w:rsidRPr="002468AA" w:rsidRDefault="002468AA" w:rsidP="00246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8AA">
        <w:rPr>
          <w:rFonts w:ascii="Times New Roman" w:hAnsi="Times New Roman" w:cs="Times New Roman"/>
          <w:sz w:val="24"/>
          <w:szCs w:val="24"/>
        </w:rPr>
        <w:t xml:space="preserve">Граждане обратились с вопросами, связанными </w:t>
      </w:r>
      <w:proofErr w:type="gramStart"/>
      <w:r w:rsidRPr="002468AA">
        <w:rPr>
          <w:rFonts w:ascii="Times New Roman" w:hAnsi="Times New Roman" w:cs="Times New Roman"/>
          <w:sz w:val="24"/>
          <w:szCs w:val="24"/>
        </w:rPr>
        <w:t>с  постановкой</w:t>
      </w:r>
      <w:proofErr w:type="gramEnd"/>
      <w:r w:rsidRPr="002468AA">
        <w:rPr>
          <w:rFonts w:ascii="Times New Roman" w:hAnsi="Times New Roman" w:cs="Times New Roman"/>
          <w:sz w:val="24"/>
          <w:szCs w:val="24"/>
        </w:rPr>
        <w:t xml:space="preserve"> на государственный кадастровый учет земельного участка, уточнением кадастровой стоимости объекта </w:t>
      </w:r>
      <w:proofErr w:type="spellStart"/>
      <w:r w:rsidRPr="002468AA">
        <w:rPr>
          <w:rFonts w:ascii="Times New Roman" w:hAnsi="Times New Roman" w:cs="Times New Roman"/>
          <w:sz w:val="24"/>
          <w:szCs w:val="24"/>
        </w:rPr>
        <w:t>недвижимости,возможностью</w:t>
      </w:r>
      <w:proofErr w:type="spellEnd"/>
      <w:r w:rsidRPr="002468AA">
        <w:rPr>
          <w:rFonts w:ascii="Times New Roman" w:hAnsi="Times New Roman" w:cs="Times New Roman"/>
          <w:sz w:val="24"/>
          <w:szCs w:val="24"/>
        </w:rPr>
        <w:t xml:space="preserve"> заключения дополнительного соглашения к договору купли- продажи, оформлением наследственных прав, изменения назначения здания</w:t>
      </w:r>
    </w:p>
    <w:p w:rsidR="002468AA" w:rsidRPr="002468AA" w:rsidRDefault="002468AA" w:rsidP="00246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68AA" w:rsidRPr="002468AA" w:rsidRDefault="002468AA" w:rsidP="00246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8AA">
        <w:rPr>
          <w:rFonts w:ascii="Times New Roman" w:hAnsi="Times New Roman" w:cs="Times New Roman"/>
          <w:sz w:val="24"/>
          <w:szCs w:val="24"/>
        </w:rPr>
        <w:t>Юрист внимательно изучила суть обращений и рассказала дальнейший порядок действий.</w:t>
      </w:r>
    </w:p>
    <w:p w:rsidR="002468AA" w:rsidRPr="002468AA" w:rsidRDefault="002468AA" w:rsidP="00246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527B" w:rsidRPr="002468AA" w:rsidRDefault="002468AA" w:rsidP="002468AA">
      <w:pPr>
        <w:spacing w:after="0" w:line="240" w:lineRule="auto"/>
        <w:ind w:firstLine="709"/>
        <w:jc w:val="both"/>
      </w:pPr>
      <w:r w:rsidRPr="002468AA">
        <w:rPr>
          <w:rFonts w:ascii="Times New Roman" w:hAnsi="Times New Roman" w:cs="Times New Roman"/>
          <w:sz w:val="24"/>
          <w:szCs w:val="24"/>
        </w:rPr>
        <w:t>Напоминаем, что еженедельный день оказания бесплатной юридической помощи (в очно-заочном формате) проводится каждый четверг в г. Апшеронске по адресу: ул. Ворошилова, д. 54.</w:t>
      </w:r>
      <w:bookmarkEnd w:id="0"/>
    </w:p>
    <w:sectPr w:rsidR="00BD527B" w:rsidRPr="00246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70"/>
    <w:rsid w:val="001C2173"/>
    <w:rsid w:val="002468AA"/>
    <w:rsid w:val="00260C49"/>
    <w:rsid w:val="00433A3B"/>
    <w:rsid w:val="008F7F91"/>
    <w:rsid w:val="009D69DD"/>
    <w:rsid w:val="00A54770"/>
    <w:rsid w:val="00BD527B"/>
    <w:rsid w:val="00D92EF2"/>
    <w:rsid w:val="00F745BE"/>
    <w:rsid w:val="00F74C53"/>
    <w:rsid w:val="00FB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F722"/>
  <w15:chartTrackingRefBased/>
  <w15:docId w15:val="{EDEE56B5-855D-493A-8D8E-595A943D1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11</cp:revision>
  <dcterms:created xsi:type="dcterms:W3CDTF">2026-10-26T06:32:00Z</dcterms:created>
  <dcterms:modified xsi:type="dcterms:W3CDTF">2026-10-26T08:02:00Z</dcterms:modified>
</cp:coreProperties>
</file>